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C6" w:rsidRDefault="000306BB" w:rsidP="0039073A">
      <w:pPr>
        <w:ind w:left="-101" w:firstLine="101"/>
        <w:rPr>
          <w:b/>
          <w:bCs/>
          <w:sz w:val="36"/>
          <w:szCs w:val="36"/>
          <w:rtl/>
        </w:rPr>
      </w:pPr>
      <w:r>
        <w:rPr>
          <w:rFonts w:eastAsia="Times New Roman" w:cs="Fanan" w:hint="cs"/>
          <w:b/>
          <w:bCs/>
          <w:sz w:val="20"/>
          <w:szCs w:val="26"/>
          <w:rtl/>
        </w:rPr>
        <w:t xml:space="preserve"> </w:t>
      </w:r>
      <w:r w:rsidR="007649E3">
        <w:rPr>
          <w:rFonts w:eastAsia="Times New Roman" w:cs="Fanan" w:hint="cs"/>
          <w:b/>
          <w:bCs/>
          <w:sz w:val="20"/>
          <w:szCs w:val="26"/>
          <w:rtl/>
        </w:rPr>
        <w:t xml:space="preserve"> </w:t>
      </w:r>
      <w:r>
        <w:rPr>
          <w:rFonts w:eastAsia="Times New Roman" w:cs="Fanan" w:hint="cs"/>
          <w:b/>
          <w:bCs/>
          <w:sz w:val="20"/>
          <w:szCs w:val="26"/>
          <w:rtl/>
        </w:rPr>
        <w:t xml:space="preserve">    </w:t>
      </w:r>
      <w:r w:rsidR="007D6FAC">
        <w:rPr>
          <w:rFonts w:eastAsia="Times New Roman" w:cs="Fanan" w:hint="cs"/>
          <w:b/>
          <w:bCs/>
          <w:sz w:val="20"/>
          <w:szCs w:val="26"/>
          <w:rtl/>
        </w:rPr>
        <w:t xml:space="preserve">            </w:t>
      </w:r>
      <w:r>
        <w:rPr>
          <w:rFonts w:eastAsia="Times New Roman" w:cs="Fanan" w:hint="cs"/>
          <w:b/>
          <w:bCs/>
          <w:sz w:val="20"/>
          <w:szCs w:val="26"/>
          <w:rtl/>
        </w:rPr>
        <w:t xml:space="preserve"> </w:t>
      </w:r>
      <w:r w:rsidR="00AF42C6">
        <w:rPr>
          <w:rFonts w:hint="cs"/>
          <w:b/>
          <w:bCs/>
          <w:sz w:val="36"/>
          <w:szCs w:val="36"/>
          <w:rtl/>
        </w:rPr>
        <w:t>الم</w:t>
      </w:r>
      <w:r w:rsidR="00AA3FBB">
        <w:rPr>
          <w:rFonts w:hint="cs"/>
          <w:b/>
          <w:bCs/>
          <w:sz w:val="36"/>
          <w:szCs w:val="36"/>
          <w:rtl/>
        </w:rPr>
        <w:t>وازنة</w:t>
      </w:r>
      <w:r w:rsidR="00AF42C6" w:rsidRPr="003B32BB">
        <w:rPr>
          <w:rFonts w:hint="cs"/>
          <w:b/>
          <w:bCs/>
          <w:sz w:val="36"/>
          <w:szCs w:val="36"/>
          <w:rtl/>
        </w:rPr>
        <w:t xml:space="preserve"> التقديرية لمصروفات وإيرادات الجمعية لعام </w:t>
      </w:r>
      <w:r w:rsidR="00AF42C6">
        <w:rPr>
          <w:rFonts w:hint="cs"/>
          <w:b/>
          <w:bCs/>
          <w:sz w:val="36"/>
          <w:szCs w:val="36"/>
          <w:rtl/>
        </w:rPr>
        <w:t>202</w:t>
      </w:r>
      <w:r w:rsidR="0039073A">
        <w:rPr>
          <w:rFonts w:hint="cs"/>
          <w:b/>
          <w:bCs/>
          <w:sz w:val="36"/>
          <w:szCs w:val="36"/>
          <w:rtl/>
        </w:rPr>
        <w:t>3</w:t>
      </w:r>
      <w:r w:rsidR="00AF42C6">
        <w:rPr>
          <w:rFonts w:hint="cs"/>
          <w:b/>
          <w:bCs/>
          <w:sz w:val="36"/>
          <w:szCs w:val="36"/>
          <w:rtl/>
        </w:rPr>
        <w:t>م</w:t>
      </w:r>
    </w:p>
    <w:tbl>
      <w:tblPr>
        <w:tblStyle w:val="-2"/>
        <w:tblpPr w:leftFromText="180" w:rightFromText="180" w:vertAnchor="text" w:tblpXSpec="right" w:tblpY="1"/>
        <w:tblOverlap w:val="never"/>
        <w:bidiVisual/>
        <w:tblW w:w="10740" w:type="dxa"/>
        <w:tblLayout w:type="fixed"/>
        <w:tblLook w:val="04A0" w:firstRow="1" w:lastRow="0" w:firstColumn="1" w:lastColumn="0" w:noHBand="0" w:noVBand="1"/>
      </w:tblPr>
      <w:tblGrid>
        <w:gridCol w:w="509"/>
        <w:gridCol w:w="24"/>
        <w:gridCol w:w="2722"/>
        <w:gridCol w:w="1365"/>
        <w:gridCol w:w="1725"/>
        <w:gridCol w:w="1961"/>
        <w:gridCol w:w="2434"/>
      </w:tblGrid>
      <w:tr w:rsidR="00AF42C6" w:rsidTr="00F509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 w:val="restart"/>
            <w:textDirection w:val="btLr"/>
          </w:tcPr>
          <w:p w:rsidR="00AF42C6" w:rsidRDefault="00AF42C6" w:rsidP="00F50949">
            <w:pPr>
              <w:ind w:left="113" w:right="113"/>
              <w:jc w:val="center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النوع</w:t>
            </w:r>
          </w:p>
        </w:tc>
        <w:tc>
          <w:tcPr>
            <w:tcW w:w="5836" w:type="dxa"/>
            <w:gridSpan w:val="4"/>
          </w:tcPr>
          <w:p w:rsidR="00AF42C6" w:rsidRDefault="00AF42C6" w:rsidP="00F509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المصروفات التقديرية لعام202</w:t>
            </w:r>
            <w:r w:rsidR="0039073A"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  <w:tc>
          <w:tcPr>
            <w:tcW w:w="4395" w:type="dxa"/>
            <w:gridSpan w:val="2"/>
          </w:tcPr>
          <w:p w:rsidR="00AF42C6" w:rsidRDefault="00AF42C6" w:rsidP="00F509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>الإيرادات التقديرية لعام202</w:t>
            </w:r>
            <w:r w:rsidR="0039073A">
              <w:rPr>
                <w:rFonts w:hint="cs"/>
                <w:sz w:val="36"/>
                <w:szCs w:val="36"/>
                <w:rtl/>
              </w:rPr>
              <w:t>3</w:t>
            </w:r>
            <w:r>
              <w:rPr>
                <w:rFonts w:hint="cs"/>
                <w:sz w:val="36"/>
                <w:szCs w:val="36"/>
                <w:rtl/>
              </w:rPr>
              <w:t>م</w:t>
            </w: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</w:tcPr>
          <w:p w:rsidR="00AF42C6" w:rsidRPr="00126736" w:rsidRDefault="00AF42C6" w:rsidP="00F50949">
            <w:pPr>
              <w:jc w:val="center"/>
              <w:rPr>
                <w:b w:val="0"/>
                <w:bCs w:val="0"/>
                <w:sz w:val="32"/>
                <w:szCs w:val="32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البيان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:rsidR="00AF42C6" w:rsidRPr="00240FA7" w:rsidRDefault="0034528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المبلغ</w:t>
            </w:r>
          </w:p>
        </w:tc>
        <w:tc>
          <w:tcPr>
            <w:tcW w:w="1725" w:type="dxa"/>
            <w:shd w:val="clear" w:color="auto" w:fill="C6D9F1" w:themeFill="text2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إجمالي المبلغ</w:t>
            </w:r>
          </w:p>
        </w:tc>
        <w:tc>
          <w:tcPr>
            <w:tcW w:w="1961" w:type="dxa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CF2E0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  <w:r w:rsidR="00CF2E00">
              <w:rPr>
                <w:rFonts w:hint="cs"/>
                <w:b/>
                <w:bCs/>
                <w:sz w:val="28"/>
                <w:szCs w:val="28"/>
                <w:rtl/>
              </w:rPr>
              <w:t>ــــ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="00CF2E00"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ان</w:t>
            </w:r>
          </w:p>
        </w:tc>
        <w:tc>
          <w:tcPr>
            <w:tcW w:w="2434" w:type="dxa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AF42C6" w:rsidRPr="00240FA7" w:rsidRDefault="007B24F5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أجمالي</w:t>
            </w:r>
            <w:r w:rsidR="00AF42C6"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المبلغ</w:t>
            </w: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 w:val="restart"/>
            <w:tcBorders>
              <w:top w:val="triple" w:sz="4" w:space="0" w:color="auto"/>
            </w:tcBorders>
            <w:shd w:val="clear" w:color="auto" w:fill="D6E3BC" w:themeFill="accent3" w:themeFillTint="66"/>
            <w:textDirection w:val="btLr"/>
          </w:tcPr>
          <w:p w:rsidR="00AF42C6" w:rsidRPr="00240FA7" w:rsidRDefault="00AF42C6" w:rsidP="00F50949">
            <w:pPr>
              <w:ind w:left="113" w:right="113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  <w:r w:rsidRPr="00240FA7">
              <w:rPr>
                <w:rFonts w:hint="cs"/>
                <w:sz w:val="28"/>
                <w:szCs w:val="28"/>
                <w:rtl/>
              </w:rPr>
              <w:t>عمومية وإدارية</w:t>
            </w:r>
          </w:p>
        </w:tc>
        <w:tc>
          <w:tcPr>
            <w:tcW w:w="2746" w:type="dxa"/>
            <w:gridSpan w:val="2"/>
            <w:tcBorders>
              <w:top w:val="trip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رواتب وأجور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top w:val="trip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361E98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50500</w:t>
            </w:r>
          </w:p>
        </w:tc>
        <w:tc>
          <w:tcPr>
            <w:tcW w:w="1725" w:type="dxa"/>
            <w:vMerge w:val="restart"/>
            <w:tcBorders>
              <w:top w:val="triple" w:sz="4" w:space="0" w:color="auto"/>
            </w:tcBorders>
          </w:tcPr>
          <w:p w:rsidR="00AF42C6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rtl/>
              </w:rPr>
            </w:pPr>
          </w:p>
          <w:p w:rsidR="004D56CC" w:rsidRDefault="004D56CC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4D56CC" w:rsidRPr="007B24F5" w:rsidRDefault="00CF1C01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9</w:t>
            </w:r>
            <w:r w:rsidR="00361E9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8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,</w:t>
            </w:r>
            <w:r w:rsidR="00361E98"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5</w:t>
            </w: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00</w:t>
            </w:r>
          </w:p>
          <w:p w:rsidR="004D56CC" w:rsidRPr="00792097" w:rsidRDefault="004D56CC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 w:val="restart"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الإيرادات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النقدية</w:t>
            </w:r>
          </w:p>
        </w:tc>
        <w:tc>
          <w:tcPr>
            <w:tcW w:w="2434" w:type="dxa"/>
            <w:vMerge w:val="restart"/>
            <w:tcBorders>
              <w:top w:val="triple" w:sz="4" w:space="0" w:color="auto"/>
              <w:left w:val="double" w:sz="4" w:space="0" w:color="auto"/>
            </w:tcBorders>
          </w:tcPr>
          <w:p w:rsidR="00AF42C6" w:rsidRDefault="0039073A" w:rsidP="00F50949">
            <w:pPr>
              <w:tabs>
                <w:tab w:val="center" w:pos="74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 xml:space="preserve"> </w:t>
            </w:r>
          </w:p>
          <w:p w:rsidR="0039073A" w:rsidRPr="00F50949" w:rsidRDefault="00F50949" w:rsidP="00F50949">
            <w:pPr>
              <w:tabs>
                <w:tab w:val="center" w:pos="743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1410.000</w:t>
            </w: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تأمينات اجتماعية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13783E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00</w:t>
            </w: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345286" w:rsidRPr="00240FA7">
              <w:rPr>
                <w:rFonts w:hint="cs"/>
                <w:b/>
                <w:bCs/>
                <w:sz w:val="28"/>
                <w:szCs w:val="28"/>
                <w:rtl/>
              </w:rPr>
              <w:t>أجار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مقر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3169C9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18000</w:t>
            </w: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مصروفات متنوعة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6E3BC" w:themeFill="accent3" w:themeFillTint="66"/>
          </w:tcPr>
          <w:p w:rsidR="00AF42C6" w:rsidRPr="00240FA7" w:rsidRDefault="00DB18FE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 w:rsidR="00167677">
              <w:rPr>
                <w:rFonts w:hint="cs"/>
                <w:b/>
                <w:bCs/>
                <w:sz w:val="28"/>
                <w:szCs w:val="28"/>
                <w:rtl/>
              </w:rPr>
              <w:t>000</w:t>
            </w: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top w:val="triple" w:sz="4" w:space="0" w:color="auto"/>
            </w:tcBorders>
            <w:shd w:val="clear" w:color="auto" w:fill="D6E3BC" w:themeFill="accent3" w:themeFillTint="66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right w:val="single" w:sz="4" w:space="0" w:color="auto"/>
            </w:tcBorders>
          </w:tcPr>
          <w:p w:rsidR="00AF42C6" w:rsidRPr="00240FA7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5" w:type="dxa"/>
            <w:vMerge/>
            <w:tcBorders>
              <w:top w:val="trip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top w:val="triple" w:sz="4" w:space="0" w:color="auto"/>
              <w:right w:val="double" w:sz="4" w:space="0" w:color="auto"/>
            </w:tcBorders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top w:val="triple" w:sz="4" w:space="0" w:color="auto"/>
              <w:left w:val="double" w:sz="4" w:space="0" w:color="auto"/>
            </w:tcBorders>
          </w:tcPr>
          <w:p w:rsidR="00AF42C6" w:rsidRPr="00D34A66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 w:val="restart"/>
            <w:tcBorders>
              <w:top w:val="triple" w:sz="4" w:space="0" w:color="auto"/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AF42C6" w:rsidRDefault="00AF42C6" w:rsidP="00F50949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  <w:r w:rsidRPr="00240FA7">
              <w:rPr>
                <w:rFonts w:hint="cs"/>
                <w:sz w:val="28"/>
                <w:szCs w:val="28"/>
                <w:rtl/>
              </w:rPr>
              <w:t>برامج وأنشطة</w:t>
            </w:r>
          </w:p>
          <w:p w:rsidR="00AA3FBB" w:rsidRDefault="00AA3FBB" w:rsidP="00F50949">
            <w:pPr>
              <w:ind w:left="113" w:right="113"/>
              <w:jc w:val="center"/>
              <w:rPr>
                <w:sz w:val="28"/>
                <w:szCs w:val="28"/>
                <w:rtl/>
              </w:rPr>
            </w:pPr>
          </w:p>
          <w:p w:rsidR="00AA3FBB" w:rsidRPr="00240FA7" w:rsidRDefault="00AA3FBB" w:rsidP="00F50949">
            <w:pPr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3169C9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إدارية</w:t>
            </w:r>
            <w:r w:rsidR="00AF42C6">
              <w:rPr>
                <w:rFonts w:hint="cs"/>
                <w:b/>
                <w:bCs/>
                <w:sz w:val="28"/>
                <w:szCs w:val="28"/>
                <w:rtl/>
              </w:rPr>
              <w:t xml:space="preserve"> محملة على النشاط</w:t>
            </w:r>
          </w:p>
        </w:tc>
        <w:tc>
          <w:tcPr>
            <w:tcW w:w="1365" w:type="dxa"/>
            <w:tcBorders>
              <w:top w:val="trip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AF42C6" w:rsidRDefault="00361E98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93840</w:t>
            </w:r>
          </w:p>
        </w:tc>
        <w:tc>
          <w:tcPr>
            <w:tcW w:w="1725" w:type="dxa"/>
            <w:vMerge w:val="restart"/>
            <w:tcBorders>
              <w:top w:val="triple" w:sz="4" w:space="0" w:color="auto"/>
            </w:tcBorders>
            <w:shd w:val="clear" w:color="auto" w:fill="DAEEF3" w:themeFill="accent5" w:themeFillTint="33"/>
          </w:tcPr>
          <w:p w:rsidR="00AF42C6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7B24F5" w:rsidRDefault="007B24F5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7D6FAC" w:rsidRDefault="00DB18FE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  <w:p w:rsidR="007B24F5" w:rsidRPr="00792097" w:rsidRDefault="00B71ED4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B71ED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1803140</w:t>
            </w:r>
          </w:p>
        </w:tc>
        <w:tc>
          <w:tcPr>
            <w:tcW w:w="1961" w:type="dxa"/>
            <w:vMerge w:val="restart"/>
            <w:tcBorders>
              <w:top w:val="triple" w:sz="4" w:space="0" w:color="auto"/>
              <w:right w:val="double" w:sz="4" w:space="0" w:color="auto"/>
            </w:tcBorders>
            <w:shd w:val="clear" w:color="auto" w:fill="DAEEF3" w:themeFill="accent5" w:themeFillTint="33"/>
          </w:tcPr>
          <w:p w:rsidR="00167677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167677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الإيرادات</w:t>
            </w:r>
            <w:r w:rsidR="00AF42C6">
              <w:rPr>
                <w:rFonts w:hint="cs"/>
                <w:b/>
                <w:bCs/>
                <w:sz w:val="28"/>
                <w:szCs w:val="28"/>
                <w:rtl/>
              </w:rPr>
              <w:t xml:space="preserve"> العينية</w:t>
            </w:r>
          </w:p>
          <w:p w:rsidR="00AF42C6" w:rsidRPr="000B2491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  <w:p w:rsidR="00AF42C6" w:rsidRPr="00240FA7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AF42C6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 w:val="restart"/>
            <w:tcBorders>
              <w:top w:val="triple" w:sz="4" w:space="0" w:color="auto"/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D34A66" w:rsidRDefault="00AF42C6" w:rsidP="00F509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AF42C6" w:rsidRPr="00D34A66" w:rsidRDefault="00AF42C6" w:rsidP="00F509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AF42C6" w:rsidRPr="00D34A66" w:rsidRDefault="00AF42C6" w:rsidP="00F509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  <w:rtl/>
              </w:rPr>
            </w:pPr>
          </w:p>
          <w:p w:rsidR="00AF42C6" w:rsidRPr="00D34A66" w:rsidRDefault="00AF42C6" w:rsidP="00F509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</w:p>
          <w:p w:rsidR="00AF42C6" w:rsidRPr="00D34A66" w:rsidRDefault="00AF42C6" w:rsidP="00F509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</w:p>
          <w:p w:rsidR="00AF42C6" w:rsidRPr="00D34A66" w:rsidRDefault="00F50949" w:rsidP="00F5094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340</w:t>
            </w:r>
            <w:r w:rsidR="00CC7C89">
              <w:rPr>
                <w:rFonts w:hint="cs"/>
                <w:b/>
                <w:bCs/>
                <w:color w:val="C00000"/>
                <w:sz w:val="28"/>
                <w:szCs w:val="28"/>
                <w:rtl/>
              </w:rPr>
              <w:t>.000</w:t>
            </w:r>
          </w:p>
          <w:p w:rsidR="00AF42C6" w:rsidRPr="00D34A66" w:rsidRDefault="00AF42C6" w:rsidP="00F5094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sz w:val="28"/>
                <w:szCs w:val="28"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btLr"/>
          </w:tcPr>
          <w:p w:rsidR="00AF42C6" w:rsidRPr="00240FA7" w:rsidRDefault="00AF42C6" w:rsidP="00F50949">
            <w:pPr>
              <w:ind w:left="113" w:right="113"/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مساعدات نقدية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 xml:space="preserve"> للأسر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9353DB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أي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240FA7">
              <w:rPr>
                <w:rFonts w:hint="cs"/>
                <w:b/>
                <w:bCs/>
                <w:sz w:val="28"/>
                <w:szCs w:val="28"/>
                <w:rtl/>
              </w:rPr>
              <w:t>ام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9353DB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76,800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 w:rsidRPr="00DF2DA3">
              <w:rPr>
                <w:rFonts w:hint="cs"/>
                <w:b/>
                <w:bCs/>
                <w:sz w:val="28"/>
                <w:szCs w:val="28"/>
                <w:rtl/>
              </w:rPr>
              <w:t xml:space="preserve">كفالة أسر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9353DB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 xml:space="preserve">كفارات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167677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,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ترميم</w:t>
            </w:r>
            <w:r w:rsidR="00DB18FE">
              <w:rPr>
                <w:rFonts w:hint="cs"/>
                <w:b/>
                <w:bCs/>
                <w:sz w:val="28"/>
                <w:szCs w:val="28"/>
                <w:rtl/>
              </w:rPr>
              <w:t xml:space="preserve"> وبناء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منازل  </w:t>
            </w:r>
            <w:r w:rsidR="003169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DB18FE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سلة غذائية</w:t>
            </w:r>
            <w:r w:rsidR="003169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أجهزة كهربائية             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45,500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34528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السلة رمضانية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AF42C6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>مشاركات مجتمعية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9353DB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دعم المقبلين على الزواج</w:t>
            </w:r>
            <w:r>
              <w:rPr>
                <w:b/>
                <w:bCs/>
                <w:sz w:val="28"/>
                <w:szCs w:val="28"/>
                <w:rtl/>
              </w:rPr>
              <w:t xml:space="preserve">   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730F40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15</w:t>
            </w:r>
            <w:r w:rsidR="00345286">
              <w:rPr>
                <w:rFonts w:hint="cs"/>
                <w:b/>
                <w:bCs/>
                <w:sz w:val="28"/>
                <w:szCs w:val="28"/>
                <w:rtl/>
              </w:rPr>
              <w:t>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7D6FAC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تفريج الكرب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7A7958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AF42C6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9" w:type="dxa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rPr>
                <w:b w:val="0"/>
                <w:bCs w:val="0"/>
                <w:sz w:val="28"/>
                <w:szCs w:val="28"/>
                <w:rtl/>
              </w:rPr>
            </w:pPr>
          </w:p>
        </w:tc>
        <w:tc>
          <w:tcPr>
            <w:tcW w:w="27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F42C6" w:rsidRDefault="00CF19D3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سقيا الماء 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DAEEF3" w:themeFill="accent5" w:themeFillTint="33"/>
          </w:tcPr>
          <w:p w:rsidR="00AF42C6" w:rsidRDefault="00730F40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400,000</w:t>
            </w:r>
          </w:p>
        </w:tc>
        <w:tc>
          <w:tcPr>
            <w:tcW w:w="1725" w:type="dxa"/>
            <w:vMerge/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DAEEF3" w:themeFill="accent5" w:themeFillTint="33"/>
          </w:tcPr>
          <w:p w:rsidR="00AF42C6" w:rsidRPr="00240FA7" w:rsidRDefault="00AF42C6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CF19D3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AA3FBB" w:rsidRDefault="00AA3FBB" w:rsidP="00F50949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  <w:r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rtl/>
              </w:rPr>
              <w:t xml:space="preserve"> أخرى</w:t>
            </w:r>
          </w:p>
          <w:p w:rsidR="00AA3FBB" w:rsidRDefault="00AA3FBB" w:rsidP="00F50949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</w:p>
          <w:p w:rsidR="00AA3FBB" w:rsidRDefault="00AA3FBB" w:rsidP="00F50949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</w:p>
          <w:p w:rsidR="00AA3FBB" w:rsidRDefault="00AA3FBB" w:rsidP="00F50949">
            <w:pPr>
              <w:ind w:right="113"/>
              <w:rPr>
                <w:b w:val="0"/>
                <w:bCs w:val="0"/>
                <w:color w:val="000000" w:themeColor="text1"/>
                <w:sz w:val="40"/>
                <w:szCs w:val="40"/>
                <w:rtl/>
              </w:rPr>
            </w:pPr>
          </w:p>
          <w:p w:rsidR="00CF19D3" w:rsidRPr="007B24F5" w:rsidRDefault="00CF19D3" w:rsidP="00F50949">
            <w:pPr>
              <w:ind w:right="113"/>
              <w:rPr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7B24F5">
              <w:rPr>
                <w:rFonts w:hint="cs"/>
                <w:b w:val="0"/>
                <w:bCs w:val="0"/>
                <w:color w:val="000000" w:themeColor="text1"/>
                <w:sz w:val="40"/>
                <w:szCs w:val="40"/>
                <w:rtl/>
              </w:rPr>
              <w:t>خرى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F19D3" w:rsidRDefault="00CF19D3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أدارية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- جمع أموال-  </w:t>
            </w:r>
          </w:p>
          <w:p w:rsidR="00CF19D3" w:rsidRPr="006A4BE1" w:rsidRDefault="00CF19D3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F19D3" w:rsidRPr="006A4BE1" w:rsidRDefault="00361E98" w:rsidP="00F50949">
            <w:pPr>
              <w:bidi w:val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10140</w:t>
            </w:r>
          </w:p>
        </w:tc>
        <w:tc>
          <w:tcPr>
            <w:tcW w:w="1725" w:type="dxa"/>
            <w:vMerge w:val="restart"/>
            <w:shd w:val="clear" w:color="auto" w:fill="B8CCE4" w:themeFill="accent1" w:themeFillTint="66"/>
          </w:tcPr>
          <w:p w:rsidR="00CF19D3" w:rsidRDefault="00CF19D3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CF19D3" w:rsidRPr="00932222" w:rsidRDefault="00361E98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40140</w:t>
            </w:r>
          </w:p>
        </w:tc>
        <w:tc>
          <w:tcPr>
            <w:tcW w:w="1961" w:type="dxa"/>
            <w:vMerge w:val="restart"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932222" w:rsidRDefault="00932222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CF19D3" w:rsidRPr="00932222" w:rsidRDefault="00932222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32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إجمالي</w:t>
            </w:r>
            <w:r w:rsidR="00CF19D3" w:rsidRPr="00932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الإيرادات</w:t>
            </w:r>
          </w:p>
        </w:tc>
        <w:tc>
          <w:tcPr>
            <w:tcW w:w="2434" w:type="dxa"/>
            <w:vMerge w:val="restart"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F50949" w:rsidRDefault="00F50949" w:rsidP="00F50949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932222" w:rsidRDefault="00AA3FBB" w:rsidP="00F50949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  <w:r w:rsidR="0039073A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  <w:p w:rsidR="00932222" w:rsidRPr="00F50949" w:rsidRDefault="00F50949" w:rsidP="00F50949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6"/>
                <w:szCs w:val="36"/>
                <w:rtl/>
              </w:rPr>
            </w:pPr>
            <w:r w:rsidRPr="00F50949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17</w:t>
            </w:r>
            <w:r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5</w:t>
            </w:r>
            <w:r w:rsidRPr="00F50949">
              <w:rPr>
                <w:rFonts w:hint="cs"/>
                <w:b/>
                <w:bCs/>
                <w:color w:val="FF0000"/>
                <w:sz w:val="36"/>
                <w:szCs w:val="36"/>
                <w:rtl/>
              </w:rPr>
              <w:t>0.000</w:t>
            </w:r>
          </w:p>
          <w:p w:rsidR="00932222" w:rsidRPr="00932222" w:rsidRDefault="00BD6576" w:rsidP="00F50949">
            <w:pPr>
              <w:tabs>
                <w:tab w:val="center" w:pos="73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</w:p>
          <w:p w:rsidR="00932222" w:rsidRDefault="00932222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  <w:p w:rsidR="00932222" w:rsidRPr="00CF19D3" w:rsidRDefault="00932222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  <w:tr w:rsidR="00CF19D3" w:rsidTr="00F509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CF19D3" w:rsidRDefault="00CF19D3" w:rsidP="00F50949">
            <w:pPr>
              <w:ind w:left="113" w:right="113"/>
              <w:rPr>
                <w:sz w:val="28"/>
                <w:szCs w:val="28"/>
                <w:rtl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F19D3" w:rsidRDefault="00CF19D3" w:rsidP="00F509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إدارية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الحوكمة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CF19D3" w:rsidRDefault="007A7958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30,000</w:t>
            </w:r>
          </w:p>
        </w:tc>
        <w:tc>
          <w:tcPr>
            <w:tcW w:w="1725" w:type="dxa"/>
            <w:vMerge/>
            <w:shd w:val="clear" w:color="auto" w:fill="B8CCE4" w:themeFill="accent1" w:themeFillTint="66"/>
            <w:textDirection w:val="btLr"/>
          </w:tcPr>
          <w:p w:rsidR="00CF19D3" w:rsidRDefault="00CF19D3" w:rsidP="00F50949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F509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CF19D3" w:rsidTr="00F5094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extDirection w:val="btLr"/>
          </w:tcPr>
          <w:p w:rsidR="00CF19D3" w:rsidRDefault="00CF19D3" w:rsidP="00F50949">
            <w:pPr>
              <w:bidi w:val="0"/>
              <w:rPr>
                <w:sz w:val="28"/>
                <w:szCs w:val="28"/>
                <w:rtl/>
              </w:rPr>
            </w:pPr>
          </w:p>
        </w:tc>
        <w:tc>
          <w:tcPr>
            <w:tcW w:w="4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8CCE4" w:themeFill="accent1" w:themeFillTint="66"/>
          </w:tcPr>
          <w:p w:rsidR="00932222" w:rsidRDefault="00932222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  <w:p w:rsidR="00CF19D3" w:rsidRPr="00932222" w:rsidRDefault="00CF19D3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932222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إجمالي المصروفات </w:t>
            </w:r>
          </w:p>
        </w:tc>
        <w:tc>
          <w:tcPr>
            <w:tcW w:w="1725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:rsidR="00932222" w:rsidRDefault="00932222" w:rsidP="00F5094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</w:p>
          <w:p w:rsidR="00932222" w:rsidRPr="00932222" w:rsidRDefault="00B71ED4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color w:val="FF0000"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>1843280</w:t>
            </w:r>
          </w:p>
        </w:tc>
        <w:tc>
          <w:tcPr>
            <w:tcW w:w="1961" w:type="dxa"/>
            <w:vMerge/>
            <w:tcBorders>
              <w:righ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34" w:type="dxa"/>
            <w:vMerge/>
            <w:tcBorders>
              <w:left w:val="double" w:sz="4" w:space="0" w:color="auto"/>
            </w:tcBorders>
            <w:shd w:val="clear" w:color="auto" w:fill="C6D9F1" w:themeFill="text2" w:themeFillTint="33"/>
          </w:tcPr>
          <w:p w:rsidR="00CF19D3" w:rsidRDefault="00CF19D3" w:rsidP="00F5094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57AE1" w:rsidRPr="006E721C" w:rsidRDefault="00F50949" w:rsidP="00957AE1">
      <w:pPr>
        <w:spacing w:after="0" w:line="240" w:lineRule="auto"/>
        <w:jc w:val="both"/>
        <w:rPr>
          <w:rFonts w:cstheme="minorHAnsi"/>
          <w:sz w:val="32"/>
          <w:szCs w:val="32"/>
          <w:rtl/>
        </w:rPr>
      </w:pPr>
      <w:r>
        <w:rPr>
          <w:rFonts w:cstheme="minorHAnsi"/>
          <w:sz w:val="32"/>
          <w:szCs w:val="32"/>
          <w:rtl/>
        </w:rPr>
        <w:br w:type="textWrapping" w:clear="all"/>
      </w:r>
      <w:r w:rsidR="00957AE1" w:rsidRPr="006E721C">
        <w:rPr>
          <w:rFonts w:cstheme="minorHAnsi"/>
          <w:sz w:val="32"/>
          <w:szCs w:val="32"/>
          <w:rtl/>
        </w:rPr>
        <w:t xml:space="preserve">الممثل المالي/   عبد الله علي </w:t>
      </w:r>
      <w:proofErr w:type="spellStart"/>
      <w:r w:rsidR="00957AE1" w:rsidRPr="006E721C">
        <w:rPr>
          <w:rFonts w:cstheme="minorHAnsi"/>
          <w:sz w:val="32"/>
          <w:szCs w:val="32"/>
          <w:rtl/>
        </w:rPr>
        <w:t>النعمي</w:t>
      </w:r>
      <w:proofErr w:type="spellEnd"/>
      <w:r w:rsidR="00957AE1" w:rsidRPr="006E721C">
        <w:rPr>
          <w:rFonts w:cstheme="minorHAnsi"/>
          <w:sz w:val="32"/>
          <w:szCs w:val="32"/>
          <w:rtl/>
        </w:rPr>
        <w:t xml:space="preserve">                    </w:t>
      </w:r>
      <w:r w:rsidR="0039073A" w:rsidRPr="006E721C">
        <w:rPr>
          <w:rFonts w:cstheme="minorHAnsi"/>
          <w:sz w:val="32"/>
          <w:szCs w:val="32"/>
          <w:rtl/>
        </w:rPr>
        <w:t xml:space="preserve">                        </w:t>
      </w:r>
      <w:r w:rsidR="00957AE1" w:rsidRPr="006E721C">
        <w:rPr>
          <w:rFonts w:cstheme="minorHAnsi"/>
          <w:sz w:val="32"/>
          <w:szCs w:val="32"/>
          <w:rtl/>
        </w:rPr>
        <w:t xml:space="preserve"> تصديق رئيس مجلس الإدارة                                                      </w:t>
      </w:r>
    </w:p>
    <w:p w:rsidR="009B2A41" w:rsidRDefault="00957AE1" w:rsidP="00BC6321">
      <w:pPr>
        <w:spacing w:after="0" w:line="240" w:lineRule="auto"/>
        <w:jc w:val="both"/>
        <w:rPr>
          <w:rFonts w:cstheme="minorHAnsi" w:hint="cs"/>
          <w:sz w:val="32"/>
          <w:szCs w:val="32"/>
          <w:rtl/>
        </w:rPr>
      </w:pPr>
      <w:r w:rsidRPr="006E721C">
        <w:rPr>
          <w:rFonts w:cstheme="minorHAnsi"/>
          <w:sz w:val="32"/>
          <w:szCs w:val="32"/>
          <w:rtl/>
        </w:rPr>
        <w:t xml:space="preserve">المحاسب / </w:t>
      </w:r>
      <w:r w:rsidR="006E721C">
        <w:rPr>
          <w:rFonts w:cstheme="minorHAnsi" w:hint="cs"/>
          <w:sz w:val="32"/>
          <w:szCs w:val="32"/>
          <w:rtl/>
        </w:rPr>
        <w:t xml:space="preserve">       </w:t>
      </w:r>
      <w:r w:rsidR="00BC6321" w:rsidRPr="006E721C">
        <w:rPr>
          <w:rFonts w:cstheme="minorHAnsi"/>
          <w:sz w:val="32"/>
          <w:szCs w:val="32"/>
          <w:rtl/>
        </w:rPr>
        <w:t xml:space="preserve">راكان العاصمي                                                        </w:t>
      </w:r>
      <w:r w:rsidRPr="006E721C">
        <w:rPr>
          <w:rFonts w:cstheme="minorHAnsi"/>
          <w:sz w:val="32"/>
          <w:szCs w:val="32"/>
          <w:rtl/>
        </w:rPr>
        <w:t xml:space="preserve">محمد يحيى محمد </w:t>
      </w:r>
      <w:proofErr w:type="spellStart"/>
      <w:r w:rsidRPr="006E721C">
        <w:rPr>
          <w:rFonts w:cstheme="minorHAnsi"/>
          <w:sz w:val="32"/>
          <w:szCs w:val="32"/>
          <w:rtl/>
        </w:rPr>
        <w:t>الحلوي</w:t>
      </w:r>
      <w:proofErr w:type="spellEnd"/>
      <w:r w:rsidRPr="006E721C">
        <w:rPr>
          <w:rFonts w:cstheme="minorHAnsi"/>
          <w:sz w:val="32"/>
          <w:szCs w:val="32"/>
          <w:rtl/>
        </w:rPr>
        <w:t xml:space="preserve"> </w:t>
      </w:r>
    </w:p>
    <w:p w:rsidR="009B2A41" w:rsidRDefault="009B2A41" w:rsidP="00BC6321">
      <w:pPr>
        <w:spacing w:after="0" w:line="240" w:lineRule="auto"/>
        <w:jc w:val="both"/>
        <w:rPr>
          <w:rFonts w:cstheme="minorHAnsi" w:hint="cs"/>
          <w:sz w:val="32"/>
          <w:szCs w:val="32"/>
          <w:rtl/>
        </w:rPr>
      </w:pPr>
    </w:p>
    <w:p w:rsidR="00957AE1" w:rsidRPr="009B2A41" w:rsidRDefault="009B2A41" w:rsidP="009B2A41">
      <w:pPr>
        <w:spacing w:after="0" w:line="240" w:lineRule="auto"/>
        <w:jc w:val="both"/>
        <w:rPr>
          <w:rFonts w:cstheme="minorHAnsi"/>
          <w:sz w:val="32"/>
          <w:szCs w:val="32"/>
        </w:rPr>
      </w:pPr>
      <w:r w:rsidRPr="009B2A41">
        <w:rPr>
          <w:rFonts w:hint="cs"/>
          <w:b/>
          <w:bCs/>
          <w:color w:val="FF0000"/>
          <w:rtl/>
        </w:rPr>
        <w:t>تم اعتماد ال</w:t>
      </w:r>
      <w:r>
        <w:rPr>
          <w:rFonts w:hint="cs"/>
          <w:b/>
          <w:bCs/>
          <w:color w:val="FF0000"/>
          <w:rtl/>
        </w:rPr>
        <w:t xml:space="preserve"> موازنة التقديرية</w:t>
      </w:r>
      <w:bookmarkStart w:id="0" w:name="_GoBack"/>
      <w:bookmarkEnd w:id="0"/>
      <w:r w:rsidRPr="009B2A41">
        <w:rPr>
          <w:rFonts w:hint="cs"/>
          <w:b/>
          <w:bCs/>
          <w:color w:val="FF0000"/>
          <w:rtl/>
        </w:rPr>
        <w:t xml:space="preserve"> لجمعية البر الخيرية </w:t>
      </w:r>
      <w:proofErr w:type="spellStart"/>
      <w:r w:rsidRPr="009B2A41">
        <w:rPr>
          <w:rFonts w:hint="cs"/>
          <w:b/>
          <w:bCs/>
          <w:color w:val="FF0000"/>
          <w:rtl/>
        </w:rPr>
        <w:t>بروام</w:t>
      </w:r>
      <w:proofErr w:type="spellEnd"/>
      <w:r w:rsidRPr="009B2A41">
        <w:rPr>
          <w:rFonts w:hint="cs"/>
          <w:b/>
          <w:bCs/>
          <w:color w:val="FF0000"/>
          <w:rtl/>
        </w:rPr>
        <w:t xml:space="preserve"> للعام 2023 في اجماع الجمعية العمومية رقم (1) وتاريخ 9/10/1444هـ الموافق 29/4/2023</w:t>
      </w:r>
      <w:r w:rsidR="00957AE1" w:rsidRPr="009B2A41">
        <w:rPr>
          <w:rFonts w:cstheme="minorHAnsi"/>
          <w:sz w:val="32"/>
          <w:szCs w:val="32"/>
          <w:rtl/>
        </w:rPr>
        <w:t xml:space="preserve">                                                                                                               </w:t>
      </w:r>
    </w:p>
    <w:sectPr w:rsidR="00957AE1" w:rsidRPr="009B2A41" w:rsidSect="006B4553">
      <w:headerReference w:type="default" r:id="rId8"/>
      <w:footerReference w:type="default" r:id="rId9"/>
      <w:pgSz w:w="11906" w:h="16838"/>
      <w:pgMar w:top="720" w:right="720" w:bottom="720" w:left="720" w:header="1644" w:footer="454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6C" w:rsidRDefault="00AE2D6C" w:rsidP="005B717C">
      <w:pPr>
        <w:spacing w:after="0" w:line="240" w:lineRule="auto"/>
      </w:pPr>
      <w:r>
        <w:separator/>
      </w:r>
    </w:p>
  </w:endnote>
  <w:endnote w:type="continuationSeparator" w:id="0">
    <w:p w:rsidR="00AE2D6C" w:rsidRDefault="00AE2D6C" w:rsidP="005B7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57FB" w:rsidRDefault="0039073A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noProof/>
        <w:sz w:val="24"/>
        <w:szCs w:val="24"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96520</wp:posOffset>
              </wp:positionV>
              <wp:extent cx="6734175" cy="635"/>
              <wp:effectExtent l="9525" t="10795" r="952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341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left:0;text-align:left;margin-left:-4.5pt;margin-top:7.6pt;width:530.2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"/>
          </w:pict>
        </mc:Fallback>
      </mc:AlternateContent>
    </w:r>
  </w:p>
  <w:p w:rsidR="00DE1AE9" w:rsidRPr="00480E7A" w:rsidRDefault="001857FB" w:rsidP="001857FB">
    <w:pPr>
      <w:pStyle w:val="a4"/>
      <w:tabs>
        <w:tab w:val="left" w:pos="341"/>
        <w:tab w:val="center" w:pos="5233"/>
      </w:tabs>
      <w:rPr>
        <w:b/>
        <w:bCs/>
        <w:sz w:val="24"/>
        <w:szCs w:val="24"/>
        <w:rtl/>
      </w:rPr>
    </w:pPr>
    <w:r>
      <w:rPr>
        <w:b/>
        <w:bCs/>
        <w:sz w:val="24"/>
        <w:szCs w:val="24"/>
        <w:rtl/>
      </w:rPr>
      <w:tab/>
    </w:r>
    <w:r w:rsidR="00685311" w:rsidRPr="00480E7A">
      <w:rPr>
        <w:rFonts w:hint="cs"/>
        <w:b/>
        <w:bCs/>
        <w:sz w:val="24"/>
        <w:szCs w:val="24"/>
        <w:rtl/>
      </w:rPr>
      <w:t>محافظة</w:t>
    </w:r>
    <w:r w:rsidR="00DE1AE9" w:rsidRPr="00480E7A">
      <w:rPr>
        <w:rFonts w:hint="cs"/>
        <w:b/>
        <w:bCs/>
        <w:sz w:val="24"/>
        <w:szCs w:val="24"/>
        <w:rtl/>
      </w:rPr>
      <w:t xml:space="preserve"> رجال المع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</w:t>
    </w:r>
    <w:proofErr w:type="spellStart"/>
    <w:r w:rsidR="00DE1AE9" w:rsidRPr="00480E7A">
      <w:rPr>
        <w:rFonts w:hint="cs"/>
        <w:b/>
        <w:bCs/>
        <w:sz w:val="24"/>
        <w:szCs w:val="24"/>
        <w:rtl/>
      </w:rPr>
      <w:t>روام</w:t>
    </w:r>
    <w:proofErr w:type="spellEnd"/>
    <w:r w:rsidR="00DE1AE9" w:rsidRP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b/>
        <w:bCs/>
        <w:sz w:val="24"/>
        <w:szCs w:val="24"/>
        <w:rtl/>
      </w:rPr>
      <w:t>–</w:t>
    </w:r>
    <w:r w:rsidR="00480E7A">
      <w:rPr>
        <w:rFonts w:hint="cs"/>
        <w:b/>
        <w:bCs/>
        <w:sz w:val="24"/>
        <w:szCs w:val="24"/>
        <w:rtl/>
      </w:rPr>
      <w:t xml:space="preserve"> </w:t>
    </w:r>
    <w:r w:rsidR="00DE1AE9" w:rsidRPr="00480E7A">
      <w:rPr>
        <w:rFonts w:hint="cs"/>
        <w:b/>
        <w:bCs/>
        <w:sz w:val="24"/>
        <w:szCs w:val="24"/>
        <w:rtl/>
      </w:rPr>
      <w:t xml:space="preserve">ص.ب (265) رجال المع الرمز البريدي 61956 </w:t>
    </w:r>
    <w:r w:rsidR="00DE1AE9" w:rsidRPr="00480E7A">
      <w:rPr>
        <w:b/>
        <w:bCs/>
        <w:sz w:val="24"/>
        <w:szCs w:val="24"/>
        <w:rtl/>
      </w:rPr>
      <w:t>–</w:t>
    </w:r>
    <w:r w:rsidR="00DE1AE9" w:rsidRPr="00480E7A">
      <w:rPr>
        <w:rFonts w:hint="cs"/>
        <w:b/>
        <w:bCs/>
        <w:sz w:val="24"/>
        <w:szCs w:val="24"/>
        <w:rtl/>
      </w:rPr>
      <w:t xml:space="preserve"> جوال الجمعية </w:t>
    </w:r>
    <w:r w:rsidR="00685311" w:rsidRPr="00480E7A">
      <w:rPr>
        <w:rFonts w:hint="cs"/>
        <w:b/>
        <w:bCs/>
        <w:sz w:val="24"/>
        <w:szCs w:val="24"/>
        <w:rtl/>
      </w:rPr>
      <w:t>/ 0557227500</w:t>
    </w:r>
  </w:p>
  <w:p w:rsidR="00685311" w:rsidRPr="00480E7A" w:rsidRDefault="00685311" w:rsidP="00480E7A">
    <w:pPr>
      <w:pStyle w:val="a4"/>
      <w:jc w:val="center"/>
      <w:rPr>
        <w:b/>
        <w:bCs/>
        <w:sz w:val="24"/>
        <w:szCs w:val="24"/>
      </w:rPr>
    </w:pPr>
    <w:r w:rsidRPr="00480E7A">
      <w:rPr>
        <w:rFonts w:hint="cs"/>
        <w:b/>
        <w:bCs/>
        <w:sz w:val="24"/>
        <w:szCs w:val="24"/>
        <w:rtl/>
      </w:rPr>
      <w:t>حساب الجمعية في مصرف الراجحي (</w:t>
    </w:r>
    <w:r w:rsidRPr="00480E7A">
      <w:rPr>
        <w:b/>
        <w:bCs/>
        <w:sz w:val="24"/>
        <w:szCs w:val="24"/>
      </w:rPr>
      <w:t>SA7380000478608010612227</w:t>
    </w:r>
    <w:r w:rsidRPr="00480E7A">
      <w:rPr>
        <w:rFonts w:hint="cs"/>
        <w:b/>
        <w:bCs/>
        <w:sz w:val="24"/>
        <w:szCs w:val="24"/>
        <w:rtl/>
      </w:rPr>
      <w:t xml:space="preserve">) </w:t>
    </w:r>
    <w:r w:rsidRPr="00480E7A">
      <w:rPr>
        <w:b/>
        <w:bCs/>
        <w:sz w:val="24"/>
        <w:szCs w:val="24"/>
      </w:rPr>
      <w:t xml:space="preserve">E-mail: </w:t>
    </w:r>
    <w:hyperlink r:id="rId1" w:history="1">
      <w:r w:rsidR="007C5901" w:rsidRPr="005E1C68">
        <w:rPr>
          <w:rStyle w:val="Hyperlink"/>
          <w:b/>
          <w:bCs/>
          <w:sz w:val="24"/>
          <w:szCs w:val="24"/>
        </w:rPr>
        <w:t>jm2et.rowm882@gmail.com</w:t>
      </w:r>
    </w:hyperlink>
  </w:p>
  <w:p w:rsidR="00DE1AE9" w:rsidRPr="00480E7A" w:rsidRDefault="00685311" w:rsidP="00480E7A">
    <w:pPr>
      <w:pStyle w:val="a4"/>
      <w:jc w:val="center"/>
      <w:rPr>
        <w:b/>
        <w:bCs/>
        <w:noProof/>
        <w:sz w:val="24"/>
        <w:szCs w:val="24"/>
        <w:rtl/>
      </w:rPr>
    </w:pPr>
    <w:r w:rsidRPr="00480E7A">
      <w:rPr>
        <w:rFonts w:hint="cs"/>
        <w:b/>
        <w:bCs/>
        <w:noProof/>
        <w:sz w:val="24"/>
        <w:szCs w:val="24"/>
        <w:rtl/>
      </w:rPr>
      <w:drawing>
        <wp:inline distT="0" distB="0" distL="0" distR="0">
          <wp:extent cx="1400175" cy="247650"/>
          <wp:effectExtent l="19050" t="0" r="0" b="0"/>
          <wp:docPr id="4" name="صورة 3" descr="twet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et1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00371" cy="24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6C" w:rsidRDefault="00AE2D6C" w:rsidP="005B717C">
      <w:pPr>
        <w:spacing w:after="0" w:line="240" w:lineRule="auto"/>
      </w:pPr>
      <w:r>
        <w:separator/>
      </w:r>
    </w:p>
  </w:footnote>
  <w:footnote w:type="continuationSeparator" w:id="0">
    <w:p w:rsidR="00AE2D6C" w:rsidRDefault="00AE2D6C" w:rsidP="005B7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tblpPr w:leftFromText="180" w:rightFromText="180" w:vertAnchor="text" w:horzAnchor="margin" w:tblpXSpec="center" w:tblpY="-1064"/>
      <w:bidiVisual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1"/>
      <w:gridCol w:w="3561"/>
      <w:gridCol w:w="3561"/>
    </w:tblGrid>
    <w:tr w:rsidR="00480E7A" w:rsidRPr="00DE1AE9" w:rsidTr="00480E7A">
      <w:trPr>
        <w:trHeight w:val="1136"/>
      </w:trPr>
      <w:tc>
        <w:tcPr>
          <w:tcW w:w="3651" w:type="dxa"/>
          <w:vAlign w:val="center"/>
        </w:tcPr>
        <w:p w:rsidR="00480E7A" w:rsidRPr="00DE1AE9" w:rsidRDefault="00480E7A" w:rsidP="003E0E26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>المملكة العربية السعودية</w:t>
          </w:r>
        </w:p>
        <w:p w:rsidR="00480E7A" w:rsidRPr="00DE1AE9" w:rsidRDefault="00480E7A" w:rsidP="00672F7C">
          <w:pPr>
            <w:pStyle w:val="a6"/>
            <w:rPr>
              <w:rFonts w:asciiTheme="minorBidi" w:hAnsiTheme="minorBidi"/>
              <w:b/>
              <w:bCs/>
              <w:rtl/>
            </w:rPr>
          </w:pPr>
          <w:r w:rsidRPr="00DE1AE9">
            <w:rPr>
              <w:rFonts w:asciiTheme="minorBidi" w:hAnsiTheme="minorBidi"/>
              <w:b/>
              <w:bCs/>
              <w:rtl/>
            </w:rPr>
            <w:t xml:space="preserve">جمعية البر الخيرية </w:t>
          </w:r>
          <w:r w:rsidR="00672F7C">
            <w:rPr>
              <w:rFonts w:asciiTheme="minorBidi" w:hAnsiTheme="minorBidi" w:hint="cs"/>
              <w:b/>
              <w:bCs/>
              <w:rtl/>
            </w:rPr>
            <w:t xml:space="preserve">في </w:t>
          </w:r>
          <w:r w:rsidRPr="00DE1AE9">
            <w:rPr>
              <w:rFonts w:asciiTheme="minorBidi" w:hAnsiTheme="minorBidi"/>
              <w:b/>
              <w:bCs/>
              <w:rtl/>
            </w:rPr>
            <w:t xml:space="preserve">مركز </w:t>
          </w:r>
          <w:proofErr w:type="spellStart"/>
          <w:r w:rsidRPr="00DE1AE9">
            <w:rPr>
              <w:rFonts w:asciiTheme="minorBidi" w:hAnsiTheme="minorBidi"/>
              <w:b/>
              <w:bCs/>
              <w:rtl/>
            </w:rPr>
            <w:t>روام</w:t>
          </w:r>
          <w:proofErr w:type="spellEnd"/>
          <w:r w:rsidRPr="00DE1AE9">
            <w:rPr>
              <w:rFonts w:asciiTheme="minorBidi" w:hAnsiTheme="minorBidi"/>
              <w:b/>
              <w:bCs/>
              <w:rtl/>
            </w:rPr>
            <w:t xml:space="preserve"> </w:t>
          </w:r>
        </w:p>
        <w:p w:rsidR="00480E7A" w:rsidRPr="00672F7C" w:rsidRDefault="00672F7C" w:rsidP="00482075">
          <w:pPr>
            <w:pStyle w:val="a6"/>
            <w:rPr>
              <w:rFonts w:asciiTheme="minorBidi" w:hAnsiTheme="minorBidi"/>
              <w:b/>
              <w:bCs/>
              <w:rtl/>
            </w:rPr>
          </w:pPr>
          <w:r>
            <w:rPr>
              <w:rFonts w:asciiTheme="minorBidi" w:hAnsiTheme="minorBidi" w:hint="cs"/>
              <w:b/>
              <w:bCs/>
              <w:rtl/>
            </w:rPr>
            <w:t>مسجلة ب</w:t>
          </w:r>
          <w:r w:rsidR="00480E7A" w:rsidRPr="00DE1AE9">
            <w:rPr>
              <w:rFonts w:asciiTheme="minorBidi" w:hAnsiTheme="minorBidi"/>
              <w:b/>
              <w:bCs/>
              <w:rtl/>
            </w:rPr>
            <w:t>وزارة</w:t>
          </w:r>
          <w:r>
            <w:rPr>
              <w:rFonts w:asciiTheme="minorBidi" w:hAnsiTheme="minorBidi"/>
              <w:b/>
              <w:bCs/>
              <w:rtl/>
            </w:rPr>
            <w:t xml:space="preserve"> </w:t>
          </w:r>
          <w:r w:rsidR="00482075">
            <w:rPr>
              <w:rFonts w:asciiTheme="minorBidi" w:hAnsiTheme="minorBidi" w:hint="cs"/>
              <w:b/>
              <w:bCs/>
              <w:rtl/>
            </w:rPr>
            <w:t xml:space="preserve"> </w:t>
          </w:r>
          <w:r>
            <w:rPr>
              <w:rFonts w:asciiTheme="minorBidi" w:hAnsiTheme="minorBidi" w:hint="cs"/>
              <w:b/>
              <w:bCs/>
              <w:rtl/>
            </w:rPr>
            <w:t xml:space="preserve">الموارد البشرية </w:t>
          </w:r>
          <w:r w:rsidR="00DD1B17">
            <w:rPr>
              <w:rFonts w:asciiTheme="minorBidi" w:hAnsiTheme="minorBidi" w:hint="cs"/>
              <w:b/>
              <w:bCs/>
              <w:rtl/>
            </w:rPr>
            <w:t>و</w:t>
          </w:r>
          <w:r w:rsidR="00482075" w:rsidRPr="00DE1AE9">
            <w:rPr>
              <w:rFonts w:asciiTheme="minorBidi" w:hAnsiTheme="minorBidi"/>
              <w:b/>
              <w:bCs/>
              <w:rtl/>
            </w:rPr>
            <w:t xml:space="preserve"> التنمية الاجتماعية </w:t>
          </w:r>
          <w:r>
            <w:rPr>
              <w:rFonts w:asciiTheme="minorBidi" w:hAnsiTheme="minorBidi" w:hint="cs"/>
              <w:b/>
              <w:bCs/>
              <w:rtl/>
            </w:rPr>
            <w:t>ب</w:t>
          </w:r>
          <w:r w:rsidR="00480E7A" w:rsidRPr="00DE1AE9">
            <w:rPr>
              <w:rFonts w:asciiTheme="minorBidi" w:hAnsiTheme="minorBidi"/>
              <w:b/>
              <w:bCs/>
              <w:rtl/>
            </w:rPr>
            <w:t xml:space="preserve">رقم (882) في 7/6/1438هـ  </w:t>
          </w:r>
        </w:p>
      </w:tc>
      <w:tc>
        <w:tcPr>
          <w:tcW w:w="3561" w:type="dxa"/>
        </w:tcPr>
        <w:p w:rsidR="00480E7A" w:rsidRPr="00DE1AE9" w:rsidRDefault="00480E7A" w:rsidP="003E0E26">
          <w:pPr>
            <w:pStyle w:val="a6"/>
            <w:rPr>
              <w:rFonts w:asciiTheme="minorBidi" w:hAnsiTheme="minorBidi"/>
              <w:sz w:val="32"/>
              <w:szCs w:val="32"/>
              <w:rtl/>
            </w:rPr>
          </w:pPr>
          <w:r w:rsidRPr="00DE1AE9">
            <w:rPr>
              <w:rFonts w:asciiTheme="minorBidi" w:hAnsiTheme="minorBidi"/>
              <w:noProof/>
              <w:sz w:val="32"/>
              <w:szCs w:val="32"/>
              <w:rtl/>
            </w:rPr>
            <w:drawing>
              <wp:inline distT="0" distB="0" distL="0" distR="0">
                <wp:extent cx="866775" cy="866775"/>
                <wp:effectExtent l="19050" t="0" r="9525" b="0"/>
                <wp:docPr id="9" name="صورة 0" descr="IMG_٢٠١٧١٢٢٧_٠٩٥١٤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_٢٠١٧١٢٢٧_٠٩٥١٤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DE1AE9">
            <w:rPr>
              <w:rFonts w:asciiTheme="minorBidi" w:hAnsiTheme="minorBidi"/>
              <w:sz w:val="32"/>
              <w:szCs w:val="32"/>
              <w:rtl/>
            </w:rPr>
            <w:t xml:space="preserve"> </w:t>
          </w:r>
        </w:p>
      </w:tc>
      <w:tc>
        <w:tcPr>
          <w:tcW w:w="3561" w:type="dxa"/>
        </w:tcPr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الــرقــ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م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 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التـاريـــ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ـــ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خ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........................</w:t>
          </w:r>
        </w:p>
        <w:p w:rsidR="00480E7A" w:rsidRPr="00DE1AE9" w:rsidRDefault="00480E7A" w:rsidP="006B4553">
          <w:pPr>
            <w:pStyle w:val="a6"/>
            <w:rPr>
              <w:rFonts w:asciiTheme="minorBidi" w:hAnsiTheme="minorBidi"/>
              <w:sz w:val="28"/>
              <w:szCs w:val="28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المشفوع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>ـ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>ات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....................... </w:t>
          </w:r>
        </w:p>
        <w:p w:rsidR="00480E7A" w:rsidRPr="00DE1AE9" w:rsidRDefault="00480E7A" w:rsidP="000306BB">
          <w:pPr>
            <w:pStyle w:val="a6"/>
            <w:rPr>
              <w:rFonts w:asciiTheme="minorBidi" w:hAnsiTheme="minorBidi"/>
              <w:rtl/>
            </w:rPr>
          </w:pPr>
          <w:r w:rsidRPr="00DE1AE9">
            <w:rPr>
              <w:rFonts w:asciiTheme="minorBidi" w:hAnsiTheme="minorBidi"/>
              <w:sz w:val="28"/>
              <w:szCs w:val="28"/>
              <w:rtl/>
            </w:rPr>
            <w:t>المــوضـوع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: </w:t>
          </w:r>
          <w:r w:rsidRPr="00DE1AE9">
            <w:rPr>
              <w:rFonts w:asciiTheme="minorBidi" w:hAnsiTheme="minorBidi"/>
              <w:sz w:val="28"/>
              <w:szCs w:val="28"/>
              <w:rtl/>
            </w:rPr>
            <w:t xml:space="preserve"> </w:t>
          </w:r>
          <w:r w:rsidR="006B4553">
            <w:rPr>
              <w:rFonts w:asciiTheme="minorBidi" w:hAnsiTheme="minorBidi" w:hint="cs"/>
              <w:sz w:val="28"/>
              <w:szCs w:val="28"/>
              <w:rtl/>
            </w:rPr>
            <w:t xml:space="preserve"> </w:t>
          </w:r>
          <w:r w:rsidR="000306BB">
            <w:rPr>
              <w:rFonts w:asciiTheme="minorBidi" w:hAnsiTheme="minorBidi" w:hint="cs"/>
              <w:b/>
              <w:bCs/>
              <w:color w:val="00B050"/>
              <w:sz w:val="32"/>
              <w:szCs w:val="32"/>
              <w:rtl/>
            </w:rPr>
            <w:t xml:space="preserve"> </w:t>
          </w:r>
        </w:p>
      </w:tc>
    </w:tr>
  </w:tbl>
  <w:p w:rsidR="00480E7A" w:rsidRDefault="00480E7A" w:rsidP="00480E7A">
    <w:pPr>
      <w:pStyle w:val="a3"/>
      <w:rPr>
        <w:rtl/>
      </w:rPr>
    </w:pPr>
  </w:p>
  <w:p w:rsidR="00480E7A" w:rsidRDefault="0039073A" w:rsidP="00480E7A">
    <w:pPr>
      <w:pStyle w:val="a3"/>
    </w:pPr>
    <w:r>
      <w:rPr>
        <w:rFonts w:asciiTheme="minorBidi" w:hAnsiTheme="minorBidi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119380</wp:posOffset>
              </wp:positionV>
              <wp:extent cx="6734175" cy="0"/>
              <wp:effectExtent l="9525" t="5080" r="9525" b="1397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734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left:0;text-align:left;margin-left:-4.5pt;margin-top:9.4pt;width:530.25pt;height:0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"/>
          </w:pict>
        </mc:Fallback>
      </mc:AlternateContent>
    </w:r>
  </w:p>
  <w:p w:rsidR="00480E7A" w:rsidRDefault="00480E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5D6"/>
    <w:rsid w:val="00021174"/>
    <w:rsid w:val="000306BB"/>
    <w:rsid w:val="000F2090"/>
    <w:rsid w:val="0013783E"/>
    <w:rsid w:val="00167677"/>
    <w:rsid w:val="001857FB"/>
    <w:rsid w:val="001B023A"/>
    <w:rsid w:val="002070F9"/>
    <w:rsid w:val="00251737"/>
    <w:rsid w:val="00290649"/>
    <w:rsid w:val="003169C9"/>
    <w:rsid w:val="00345286"/>
    <w:rsid w:val="00353479"/>
    <w:rsid w:val="00361E98"/>
    <w:rsid w:val="00373C9D"/>
    <w:rsid w:val="003878E3"/>
    <w:rsid w:val="0039073A"/>
    <w:rsid w:val="003929AD"/>
    <w:rsid w:val="003A5E2F"/>
    <w:rsid w:val="003B1923"/>
    <w:rsid w:val="003D025B"/>
    <w:rsid w:val="003E0E26"/>
    <w:rsid w:val="003E2CDC"/>
    <w:rsid w:val="00463E01"/>
    <w:rsid w:val="00480E7A"/>
    <w:rsid w:val="00482075"/>
    <w:rsid w:val="004A6515"/>
    <w:rsid w:val="004D56CC"/>
    <w:rsid w:val="00505612"/>
    <w:rsid w:val="00505636"/>
    <w:rsid w:val="00505691"/>
    <w:rsid w:val="005321F5"/>
    <w:rsid w:val="005B717C"/>
    <w:rsid w:val="005C4150"/>
    <w:rsid w:val="0060307B"/>
    <w:rsid w:val="00672F7C"/>
    <w:rsid w:val="00685311"/>
    <w:rsid w:val="006B4553"/>
    <w:rsid w:val="006E721C"/>
    <w:rsid w:val="007221B1"/>
    <w:rsid w:val="00730F40"/>
    <w:rsid w:val="007649E3"/>
    <w:rsid w:val="00773587"/>
    <w:rsid w:val="007A71A1"/>
    <w:rsid w:val="007A7958"/>
    <w:rsid w:val="007B07F4"/>
    <w:rsid w:val="007B24F5"/>
    <w:rsid w:val="007C5901"/>
    <w:rsid w:val="007D47C5"/>
    <w:rsid w:val="007D6FAC"/>
    <w:rsid w:val="00860CBF"/>
    <w:rsid w:val="008D1665"/>
    <w:rsid w:val="00911E22"/>
    <w:rsid w:val="00932222"/>
    <w:rsid w:val="009353DB"/>
    <w:rsid w:val="00944C5E"/>
    <w:rsid w:val="009505A0"/>
    <w:rsid w:val="00957AE1"/>
    <w:rsid w:val="009647D0"/>
    <w:rsid w:val="009707DE"/>
    <w:rsid w:val="009712A7"/>
    <w:rsid w:val="009B2A41"/>
    <w:rsid w:val="00A41648"/>
    <w:rsid w:val="00A52BA6"/>
    <w:rsid w:val="00AA3A26"/>
    <w:rsid w:val="00AA3FBB"/>
    <w:rsid w:val="00AB15D6"/>
    <w:rsid w:val="00AB24BC"/>
    <w:rsid w:val="00AB3DA3"/>
    <w:rsid w:val="00AE2D6C"/>
    <w:rsid w:val="00AF42C6"/>
    <w:rsid w:val="00B702DB"/>
    <w:rsid w:val="00B71ED4"/>
    <w:rsid w:val="00BA72D2"/>
    <w:rsid w:val="00BC6321"/>
    <w:rsid w:val="00BD6461"/>
    <w:rsid w:val="00BD6576"/>
    <w:rsid w:val="00C13E04"/>
    <w:rsid w:val="00C819A5"/>
    <w:rsid w:val="00C92438"/>
    <w:rsid w:val="00CC7C89"/>
    <w:rsid w:val="00CE1253"/>
    <w:rsid w:val="00CF19D3"/>
    <w:rsid w:val="00CF1C01"/>
    <w:rsid w:val="00CF2E00"/>
    <w:rsid w:val="00D34A66"/>
    <w:rsid w:val="00D5448D"/>
    <w:rsid w:val="00D80D5C"/>
    <w:rsid w:val="00D9373F"/>
    <w:rsid w:val="00DB18FE"/>
    <w:rsid w:val="00DD1B17"/>
    <w:rsid w:val="00DE1AE9"/>
    <w:rsid w:val="00E16380"/>
    <w:rsid w:val="00EF6C84"/>
    <w:rsid w:val="00F24716"/>
    <w:rsid w:val="00F479F5"/>
    <w:rsid w:val="00F50949"/>
    <w:rsid w:val="00F6664C"/>
    <w:rsid w:val="00F718F7"/>
    <w:rsid w:val="00F73D9B"/>
    <w:rsid w:val="00F9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  <w:style w:type="table" w:styleId="-2">
    <w:name w:val="Light Grid Accent 2"/>
    <w:basedOn w:val="a1"/>
    <w:uiPriority w:val="62"/>
    <w:rsid w:val="00AF42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8">
    <w:name w:val="Subtitle"/>
    <w:basedOn w:val="a"/>
    <w:next w:val="a"/>
    <w:link w:val="Char2"/>
    <w:uiPriority w:val="11"/>
    <w:qFormat/>
    <w:rsid w:val="00DB1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B1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B717C"/>
  </w:style>
  <w:style w:type="paragraph" w:styleId="a4">
    <w:name w:val="footer"/>
    <w:basedOn w:val="a"/>
    <w:link w:val="Char0"/>
    <w:uiPriority w:val="99"/>
    <w:unhideWhenUsed/>
    <w:rsid w:val="005B71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B717C"/>
  </w:style>
  <w:style w:type="table" w:styleId="a5">
    <w:name w:val="Table Grid"/>
    <w:basedOn w:val="a1"/>
    <w:uiPriority w:val="59"/>
    <w:rsid w:val="001B02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321F5"/>
    <w:pPr>
      <w:bidi/>
      <w:spacing w:after="0" w:line="240" w:lineRule="auto"/>
    </w:pPr>
  </w:style>
  <w:style w:type="paragraph" w:styleId="a7">
    <w:name w:val="Balloon Text"/>
    <w:basedOn w:val="a"/>
    <w:link w:val="Char1"/>
    <w:uiPriority w:val="99"/>
    <w:semiHidden/>
    <w:unhideWhenUsed/>
    <w:rsid w:val="00532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5321F5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685311"/>
    <w:rPr>
      <w:color w:val="0000FF" w:themeColor="hyperlink"/>
      <w:u w:val="single"/>
    </w:rPr>
  </w:style>
  <w:style w:type="table" w:styleId="-2">
    <w:name w:val="Light Grid Accent 2"/>
    <w:basedOn w:val="a1"/>
    <w:uiPriority w:val="62"/>
    <w:rsid w:val="00AF42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8">
    <w:name w:val="Subtitle"/>
    <w:basedOn w:val="a"/>
    <w:next w:val="a"/>
    <w:link w:val="Char2"/>
    <w:uiPriority w:val="11"/>
    <w:qFormat/>
    <w:rsid w:val="00DB18F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8"/>
    <w:uiPriority w:val="11"/>
    <w:rsid w:val="00DB18F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jm2et.rowm88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603;&#1604;&#1610;&#1588;&#1577;%20&#1593;&#1605;&#1608;&#1583;&#1610;.dotx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E368A-5A93-43DA-A5D3-D88B41C6A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كليشة عمودي</Template>
  <TotalTime>40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Links>
    <vt:vector size="6" baseType="variant">
      <vt:variant>
        <vt:i4>2424915</vt:i4>
      </vt:variant>
      <vt:variant>
        <vt:i4>0</vt:i4>
      </vt:variant>
      <vt:variant>
        <vt:i4>0</vt:i4>
      </vt:variant>
      <vt:variant>
        <vt:i4>5</vt:i4>
      </vt:variant>
      <vt:variant>
        <vt:lpwstr>mailto:jm2et.rowm882@gmail.com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AL RAQI</cp:lastModifiedBy>
  <cp:revision>8</cp:revision>
  <cp:lastPrinted>2023-12-05T05:11:00Z</cp:lastPrinted>
  <dcterms:created xsi:type="dcterms:W3CDTF">2023-02-05T07:16:00Z</dcterms:created>
  <dcterms:modified xsi:type="dcterms:W3CDTF">2023-12-05T05:13:00Z</dcterms:modified>
</cp:coreProperties>
</file>